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9772" w14:textId="3A193A0B" w:rsidR="00651D6E" w:rsidRPr="00FD079B" w:rsidRDefault="00C95561" w:rsidP="004540E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D079B">
        <w:rPr>
          <w:rFonts w:asciiTheme="majorHAnsi" w:hAnsiTheme="majorHAnsi" w:cstheme="majorHAnsi"/>
          <w:b/>
          <w:bCs/>
          <w:sz w:val="24"/>
          <w:szCs w:val="24"/>
        </w:rPr>
        <w:t>Anexo 1</w:t>
      </w:r>
    </w:p>
    <w:p w14:paraId="2887EA1D" w14:textId="51B7BE91" w:rsidR="00C95561" w:rsidRPr="00FD079B" w:rsidRDefault="00C95561" w:rsidP="004540EF">
      <w:pPr>
        <w:jc w:val="center"/>
        <w:rPr>
          <w:rFonts w:asciiTheme="majorHAnsi" w:hAnsiTheme="majorHAnsi" w:cstheme="majorHAnsi"/>
          <w:b/>
          <w:bCs/>
        </w:rPr>
      </w:pPr>
      <w:r w:rsidRPr="00FD079B">
        <w:rPr>
          <w:rFonts w:asciiTheme="majorHAnsi" w:hAnsiTheme="majorHAnsi" w:cstheme="majorHAnsi"/>
          <w:b/>
          <w:bCs/>
        </w:rPr>
        <w:t xml:space="preserve">Minuta Declaração de </w:t>
      </w:r>
      <w:r w:rsidR="00651D6E" w:rsidRPr="00FD079B">
        <w:rPr>
          <w:rFonts w:asciiTheme="majorHAnsi" w:hAnsiTheme="majorHAnsi" w:cstheme="majorHAnsi"/>
          <w:b/>
          <w:bCs/>
        </w:rPr>
        <w:t>Cumprimento</w:t>
      </w:r>
      <w:r w:rsidRPr="00FD079B">
        <w:rPr>
          <w:rFonts w:asciiTheme="majorHAnsi" w:hAnsiTheme="majorHAnsi" w:cstheme="majorHAnsi"/>
          <w:b/>
          <w:bCs/>
        </w:rPr>
        <w:t xml:space="preserve"> do Beneficiário</w:t>
      </w:r>
    </w:p>
    <w:p w14:paraId="012D331B" w14:textId="77777777" w:rsidR="00C95561" w:rsidRPr="00FD079B" w:rsidRDefault="00C95561" w:rsidP="00C95561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42F0841C" w14:textId="77777777" w:rsidR="00C95561" w:rsidRPr="00FD079B" w:rsidRDefault="00C95561" w:rsidP="00C95561">
      <w:pPr>
        <w:spacing w:after="0"/>
        <w:jc w:val="both"/>
        <w:rPr>
          <w:rFonts w:asciiTheme="majorHAnsi" w:hAnsiTheme="majorHAnsi" w:cstheme="majorHAnsi"/>
        </w:rPr>
      </w:pPr>
    </w:p>
    <w:p w14:paraId="3428B6E7" w14:textId="0C18F9E8" w:rsidR="00BF4674" w:rsidRPr="00FD079B" w:rsidRDefault="00000000" w:rsidP="004540EF">
      <w:pPr>
        <w:spacing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823743074"/>
          <w:placeholder>
            <w:docPart w:val="DefaultPlaceholder_-1854013440"/>
          </w:placeholder>
          <w:showingPlcHdr/>
          <w:text/>
        </w:sdtPr>
        <w:sdtContent>
          <w:r w:rsidR="00A6275A" w:rsidRPr="00A6275A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 xml:space="preserve"> (nome), com o NIF</w:t>
      </w:r>
      <w:r w:rsidR="00F711C9" w:rsidRPr="00F711C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607310646"/>
          <w:placeholder>
            <w:docPart w:val="78849538F84E4916B5FEA5E33F0E2A89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 xml:space="preserve">, (morada), </w:t>
      </w:r>
      <w:sdt>
        <w:sdtPr>
          <w:rPr>
            <w:rFonts w:asciiTheme="majorHAnsi" w:hAnsiTheme="majorHAnsi" w:cstheme="majorHAnsi"/>
          </w:rPr>
          <w:id w:val="-543209411"/>
          <w:placeholder>
            <w:docPart w:val="ACA28EEF25D64FE9848F2A182E57A916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 xml:space="preserve">, portador do cartão de cidadão n.º </w:t>
      </w:r>
      <w:sdt>
        <w:sdtPr>
          <w:rPr>
            <w:rFonts w:asciiTheme="majorHAnsi" w:hAnsiTheme="majorHAnsi" w:cstheme="majorHAnsi"/>
          </w:rPr>
          <w:id w:val="261733796"/>
          <w:placeholder>
            <w:docPart w:val="F9F046C3015444A2B734262F8D11C5FF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>, válido até</w:t>
      </w:r>
      <w:r w:rsidR="00F711C9" w:rsidRPr="00F711C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423608460"/>
          <w:placeholder>
            <w:docPart w:val="2EA2160E6A364F8A89C633F54C906E70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F711C9" w:rsidRPr="00FD079B">
        <w:rPr>
          <w:rFonts w:asciiTheme="majorHAnsi" w:hAnsiTheme="majorHAnsi" w:cstheme="majorHAnsi"/>
        </w:rPr>
        <w:t xml:space="preserve"> </w:t>
      </w:r>
      <w:r w:rsidR="00C95561" w:rsidRPr="00FD079B">
        <w:rPr>
          <w:rFonts w:asciiTheme="majorHAnsi" w:hAnsiTheme="majorHAnsi" w:cstheme="majorHAnsi"/>
        </w:rPr>
        <w:t>/</w:t>
      </w:r>
      <w:r w:rsidR="00F711C9" w:rsidRPr="00F711C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63761167"/>
          <w:placeholder>
            <w:docPart w:val="FD1BFD76BA894DD0B85362FD01699E60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F711C9" w:rsidRPr="00FD079B">
        <w:rPr>
          <w:rFonts w:asciiTheme="majorHAnsi" w:hAnsiTheme="majorHAnsi" w:cstheme="majorHAnsi"/>
        </w:rPr>
        <w:t xml:space="preserve"> </w:t>
      </w:r>
      <w:r w:rsidR="00C95561" w:rsidRPr="00FD079B">
        <w:rPr>
          <w:rFonts w:asciiTheme="majorHAnsi" w:hAnsiTheme="majorHAnsi" w:cstheme="majorHAnsi"/>
        </w:rPr>
        <w:t>/</w:t>
      </w:r>
      <w:r w:rsidR="00F711C9" w:rsidRPr="00F711C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265652413"/>
          <w:placeholder>
            <w:docPart w:val="6EDC07D11CB044BEBE489DBD4AED915A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 xml:space="preserve">, emitido pela República Portuguesa, na qualidade de </w:t>
      </w:r>
      <w:sdt>
        <w:sdtPr>
          <w:rPr>
            <w:rFonts w:asciiTheme="majorHAnsi" w:hAnsiTheme="majorHAnsi" w:cstheme="majorHAnsi"/>
          </w:rPr>
          <w:id w:val="-1803231310"/>
          <w:placeholder>
            <w:docPart w:val="56CCACC9980C4A9189FBF07DE44B5556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 xml:space="preserve"> (empresário em nome individual) ou (sócio-gerente/gerente/administrador, etc.) da empresa </w:t>
      </w:r>
      <w:sdt>
        <w:sdtPr>
          <w:rPr>
            <w:rFonts w:asciiTheme="majorHAnsi" w:hAnsiTheme="majorHAnsi" w:cstheme="majorHAnsi"/>
          </w:rPr>
          <w:id w:val="2099743963"/>
          <w:placeholder>
            <w:docPart w:val="5DFDA2CA9D474C48B9E4E1CF05E4ED9B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 xml:space="preserve">, com o número de pessoa coletiva e único de matrícula </w:t>
      </w:r>
      <w:sdt>
        <w:sdtPr>
          <w:rPr>
            <w:rFonts w:asciiTheme="majorHAnsi" w:hAnsiTheme="majorHAnsi" w:cstheme="majorHAnsi"/>
          </w:rPr>
          <w:id w:val="-1981686911"/>
          <w:placeholder>
            <w:docPart w:val="1A6460DBC80A4B68837F9E5561914ADB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 xml:space="preserve"> da Conservatória do Registo Comercial de </w:t>
      </w:r>
      <w:sdt>
        <w:sdtPr>
          <w:rPr>
            <w:rFonts w:asciiTheme="majorHAnsi" w:hAnsiTheme="majorHAnsi" w:cstheme="majorHAnsi"/>
          </w:rPr>
          <w:id w:val="1450055192"/>
          <w:placeholder>
            <w:docPart w:val="D89BF4E7A70D4218A22CD740BEAB1928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 xml:space="preserve">, com o capital social de </w:t>
      </w:r>
      <w:sdt>
        <w:sdtPr>
          <w:rPr>
            <w:rFonts w:asciiTheme="majorHAnsi" w:hAnsiTheme="majorHAnsi" w:cstheme="majorHAnsi"/>
          </w:rPr>
          <w:id w:val="-1338612454"/>
          <w:placeholder>
            <w:docPart w:val="B90724353C024276B22BF7C70353A4A4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F711C9" w:rsidRPr="00FD079B">
        <w:rPr>
          <w:rFonts w:asciiTheme="majorHAnsi" w:hAnsiTheme="majorHAnsi" w:cstheme="majorHAnsi"/>
        </w:rPr>
        <w:t xml:space="preserve"> </w:t>
      </w:r>
      <w:r w:rsidR="00C95561" w:rsidRPr="00FD079B">
        <w:rPr>
          <w:rFonts w:asciiTheme="majorHAnsi" w:hAnsiTheme="majorHAnsi" w:cstheme="majorHAnsi"/>
        </w:rPr>
        <w:t xml:space="preserve">€  e com sede em </w:t>
      </w:r>
      <w:sdt>
        <w:sdtPr>
          <w:rPr>
            <w:rFonts w:asciiTheme="majorHAnsi" w:hAnsiTheme="majorHAnsi" w:cstheme="majorHAnsi"/>
          </w:rPr>
          <w:id w:val="1421523879"/>
          <w:placeholder>
            <w:docPart w:val="3A49F46F34B343DE8ED0905AA54E32A6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>, declaro, sob compromisso de honra, no âmbito da candidatura ao  Programa “</w:t>
      </w:r>
      <w:r w:rsidR="00CD4D97" w:rsidRPr="00FD079B">
        <w:rPr>
          <w:rFonts w:asciiTheme="majorHAnsi" w:hAnsiTheme="majorHAnsi" w:cstheme="majorHAnsi"/>
        </w:rPr>
        <w:t>Programa Apoiar + Liquidez</w:t>
      </w:r>
      <w:r w:rsidR="00C95561" w:rsidRPr="00FD079B">
        <w:rPr>
          <w:rFonts w:asciiTheme="majorHAnsi" w:hAnsiTheme="majorHAnsi" w:cstheme="majorHAnsi"/>
        </w:rPr>
        <w:t>”, sistema</w:t>
      </w:r>
      <w:r w:rsidR="00651D6E" w:rsidRPr="00FD079B">
        <w:rPr>
          <w:rFonts w:asciiTheme="majorHAnsi" w:hAnsiTheme="majorHAnsi" w:cstheme="majorHAnsi"/>
        </w:rPr>
        <w:t xml:space="preserve"> de</w:t>
      </w:r>
      <w:r w:rsidR="00C95561" w:rsidRPr="00FD079B">
        <w:rPr>
          <w:rFonts w:asciiTheme="majorHAnsi" w:hAnsiTheme="majorHAnsi" w:cstheme="majorHAnsi"/>
        </w:rPr>
        <w:t xml:space="preserve"> </w:t>
      </w:r>
      <w:r w:rsidR="00651D6E" w:rsidRPr="00FD079B">
        <w:rPr>
          <w:rFonts w:asciiTheme="majorHAnsi" w:hAnsiTheme="majorHAnsi" w:cstheme="majorHAnsi"/>
        </w:rPr>
        <w:t>apoio</w:t>
      </w:r>
      <w:r w:rsidR="00C95561" w:rsidRPr="00FD079B">
        <w:rPr>
          <w:rFonts w:asciiTheme="majorHAnsi" w:hAnsiTheme="majorHAnsi" w:cstheme="majorHAnsi"/>
        </w:rPr>
        <w:t xml:space="preserve"> criado e regulamentado pela</w:t>
      </w:r>
      <w:r w:rsidR="00A51B43">
        <w:rPr>
          <w:rFonts w:asciiTheme="majorHAnsi" w:hAnsiTheme="majorHAnsi" w:cstheme="majorHAnsi"/>
        </w:rPr>
        <w:t xml:space="preserve"> </w:t>
      </w:r>
      <w:r w:rsidR="00A51B43" w:rsidRPr="008F2C23">
        <w:rPr>
          <w:rFonts w:asciiTheme="majorHAnsi" w:hAnsiTheme="majorHAnsi" w:cstheme="majorHAnsi"/>
          <w:spacing w:val="-5"/>
          <w:szCs w:val="24"/>
        </w:rPr>
        <w:t xml:space="preserve">Portaria </w:t>
      </w:r>
      <w:r w:rsidR="00A51B43" w:rsidRPr="008F2C23">
        <w:rPr>
          <w:rFonts w:asciiTheme="majorHAnsi" w:hAnsiTheme="majorHAnsi" w:cstheme="majorHAnsi"/>
          <w:spacing w:val="-4"/>
          <w:szCs w:val="24"/>
        </w:rPr>
        <w:t>n.º 228/</w:t>
      </w:r>
      <w:r w:rsidR="00A51B43" w:rsidRPr="008F2C23">
        <w:rPr>
          <w:rFonts w:asciiTheme="majorHAnsi" w:hAnsiTheme="majorHAnsi" w:cstheme="majorHAnsi"/>
          <w:spacing w:val="-5"/>
          <w:szCs w:val="24"/>
        </w:rPr>
        <w:t xml:space="preserve">2023, </w:t>
      </w:r>
      <w:r w:rsidR="00A51B43" w:rsidRPr="008F2C23">
        <w:rPr>
          <w:rFonts w:asciiTheme="majorHAnsi" w:hAnsiTheme="majorHAnsi" w:cstheme="majorHAnsi"/>
          <w:spacing w:val="-3"/>
          <w:szCs w:val="24"/>
        </w:rPr>
        <w:t>de 31 de março</w:t>
      </w:r>
      <w:r w:rsidR="00A51B43" w:rsidRPr="008F2C23">
        <w:rPr>
          <w:rFonts w:asciiTheme="majorHAnsi" w:hAnsiTheme="majorHAnsi" w:cstheme="majorHAnsi"/>
        </w:rPr>
        <w:t>,</w:t>
      </w:r>
      <w:r w:rsidR="00CF52F9">
        <w:rPr>
          <w:rFonts w:asciiTheme="majorHAnsi" w:hAnsiTheme="majorHAnsi" w:cstheme="majorHAnsi"/>
        </w:rPr>
        <w:t xml:space="preserve"> na sua redação atual,</w:t>
      </w:r>
      <w:r w:rsidR="00C95561" w:rsidRPr="00FD079B">
        <w:rPr>
          <w:rFonts w:asciiTheme="majorHAnsi" w:hAnsiTheme="majorHAnsi" w:cstheme="majorHAnsi"/>
        </w:rPr>
        <w:t xml:space="preserve"> </w:t>
      </w:r>
      <w:r w:rsidR="00A51B43">
        <w:rPr>
          <w:rFonts w:asciiTheme="majorHAnsi" w:hAnsiTheme="majorHAnsi" w:cstheme="majorHAnsi"/>
        </w:rPr>
        <w:t>que</w:t>
      </w:r>
      <w:r w:rsidR="00BF4674" w:rsidRPr="00FD079B">
        <w:rPr>
          <w:rFonts w:asciiTheme="majorHAnsi" w:hAnsiTheme="majorHAnsi" w:cstheme="majorHAnsi"/>
        </w:rPr>
        <w:t>:</w:t>
      </w:r>
    </w:p>
    <w:p w14:paraId="51ABAA74" w14:textId="567C4624" w:rsidR="00651D6E" w:rsidRPr="00FD079B" w:rsidRDefault="00A51B43" w:rsidP="00651D6E">
      <w:pPr>
        <w:pStyle w:val="PargrafodaLista"/>
        <w:numPr>
          <w:ilvl w:val="0"/>
          <w:numId w:val="8"/>
        </w:numPr>
        <w:spacing w:line="360" w:lineRule="auto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CD4D97" w:rsidRPr="00FD079B">
        <w:rPr>
          <w:rFonts w:asciiTheme="majorHAnsi" w:hAnsiTheme="majorHAnsi" w:cstheme="majorHAnsi"/>
        </w:rPr>
        <w:t>umpr</w:t>
      </w:r>
      <w:r w:rsidR="00BF4674" w:rsidRPr="00FD079B">
        <w:rPr>
          <w:rFonts w:asciiTheme="majorHAnsi" w:hAnsiTheme="majorHAnsi" w:cstheme="majorHAnsi"/>
        </w:rPr>
        <w:t>o</w:t>
      </w:r>
      <w:r w:rsidR="00CD4D97" w:rsidRPr="00FD079B">
        <w:rPr>
          <w:rFonts w:asciiTheme="majorHAnsi" w:hAnsiTheme="majorHAnsi" w:cstheme="majorHAnsi"/>
        </w:rPr>
        <w:t xml:space="preserve"> com os seguintes critérios e condições de acesso</w:t>
      </w:r>
      <w:r w:rsidR="00C95561" w:rsidRPr="00FD079B">
        <w:rPr>
          <w:rFonts w:asciiTheme="majorHAnsi" w:hAnsiTheme="majorHAnsi" w:cstheme="majorHAnsi"/>
        </w:rPr>
        <w:t>:</w:t>
      </w:r>
    </w:p>
    <w:p w14:paraId="2B6F6C9B" w14:textId="7AAA8F8F" w:rsidR="00CD4D97" w:rsidRPr="00FD079B" w:rsidRDefault="00CD4D97" w:rsidP="00CD4D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>Encontrar-se legalmente constituídas e que cumpre as condições necessárias para o exercício da atividade, quando aplicável;</w:t>
      </w:r>
    </w:p>
    <w:p w14:paraId="6CA651CB" w14:textId="3331E926" w:rsidR="00CD4D97" w:rsidRPr="00FD079B" w:rsidRDefault="00CD4D97" w:rsidP="00CD4D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>Tem estabelecimento localizado na RAM;</w:t>
      </w:r>
    </w:p>
    <w:p w14:paraId="03EB60CF" w14:textId="6FEE61E1" w:rsidR="00CD4D97" w:rsidRPr="00FD079B" w:rsidRDefault="00CD4D97" w:rsidP="00CD4D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>Tem situação regularizada em matéria de reposições e/ou reembolsos em projetos apoiados com cofinanciamento dos Fundos Europeus Estruturais e de Investimento (FEEI) e outros apoios financeiros sob gestão do IDE, IP-RAM;</w:t>
      </w:r>
    </w:p>
    <w:p w14:paraId="29C42BBE" w14:textId="49146157" w:rsidR="00CD4D97" w:rsidRPr="00FD079B" w:rsidRDefault="00CD4D97" w:rsidP="00CD4D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>Tem atividade económica na RAM prevista no artigo 2.º do</w:t>
      </w:r>
      <w:r w:rsidR="00651D6E" w:rsidRPr="00FD079B">
        <w:rPr>
          <w:rFonts w:asciiTheme="majorHAnsi" w:hAnsiTheme="majorHAnsi" w:cstheme="majorHAnsi"/>
        </w:rPr>
        <w:t xml:space="preserve"> Regulamento Específico anexo </w:t>
      </w:r>
      <w:r w:rsidR="00A51B43" w:rsidRPr="008F2C23">
        <w:rPr>
          <w:rFonts w:asciiTheme="majorHAnsi" w:hAnsiTheme="majorHAnsi" w:cstheme="majorHAnsi"/>
        </w:rPr>
        <w:t xml:space="preserve">à </w:t>
      </w:r>
      <w:r w:rsidR="00A51B43" w:rsidRPr="008F2C23">
        <w:rPr>
          <w:rFonts w:asciiTheme="majorHAnsi" w:hAnsiTheme="majorHAnsi" w:cstheme="majorHAnsi"/>
          <w:spacing w:val="-5"/>
        </w:rPr>
        <w:t xml:space="preserve">Portaria </w:t>
      </w:r>
      <w:r w:rsidR="00A51B43" w:rsidRPr="008F2C23">
        <w:rPr>
          <w:rFonts w:asciiTheme="majorHAnsi" w:hAnsiTheme="majorHAnsi" w:cstheme="majorHAnsi"/>
          <w:spacing w:val="-4"/>
        </w:rPr>
        <w:t>n.º 228/</w:t>
      </w:r>
      <w:r w:rsidR="00A51B43" w:rsidRPr="008F2C23">
        <w:rPr>
          <w:rFonts w:asciiTheme="majorHAnsi" w:hAnsiTheme="majorHAnsi" w:cstheme="majorHAnsi"/>
          <w:spacing w:val="-5"/>
        </w:rPr>
        <w:t xml:space="preserve">2023, </w:t>
      </w:r>
      <w:r w:rsidR="00A51B43" w:rsidRPr="008F2C23">
        <w:rPr>
          <w:rFonts w:asciiTheme="majorHAnsi" w:hAnsiTheme="majorHAnsi" w:cstheme="majorHAnsi"/>
          <w:spacing w:val="-3"/>
        </w:rPr>
        <w:t>de 31 de março</w:t>
      </w:r>
      <w:r w:rsidR="00CF52F9">
        <w:rPr>
          <w:rFonts w:asciiTheme="majorHAnsi" w:hAnsiTheme="majorHAnsi" w:cstheme="majorHAnsi"/>
          <w:spacing w:val="-3"/>
        </w:rPr>
        <w:t>, na sua redação atual</w:t>
      </w:r>
      <w:r w:rsidRPr="00FD079B">
        <w:rPr>
          <w:rFonts w:asciiTheme="majorHAnsi" w:hAnsiTheme="majorHAnsi" w:cstheme="majorHAnsi"/>
        </w:rPr>
        <w:t>;</w:t>
      </w:r>
    </w:p>
    <w:p w14:paraId="45431349" w14:textId="515DD57E" w:rsidR="00CD4D97" w:rsidRPr="00FD079B" w:rsidRDefault="00CD4D97" w:rsidP="00CD4D97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>Possui, relativamente ao estabelecimento mencionado na alínea b)</w:t>
      </w:r>
      <w:r w:rsidR="00651D6E" w:rsidRPr="00FD079B">
        <w:rPr>
          <w:rFonts w:asciiTheme="majorHAnsi" w:hAnsiTheme="majorHAnsi" w:cstheme="majorHAnsi"/>
        </w:rPr>
        <w:t xml:space="preserve"> anterior</w:t>
      </w:r>
      <w:r w:rsidRPr="00FD079B">
        <w:rPr>
          <w:rFonts w:asciiTheme="majorHAnsi" w:hAnsiTheme="majorHAnsi" w:cstheme="majorHAnsi"/>
        </w:rPr>
        <w:t>, contrato de fornecimento de eletricidade em vigor com a EEM - Empresa de Eletricidade da Madeira, S.A., nas modalidades de baixa tensão especial (BTE) ou média tensão (MT), na qualidade de consumidor final, fazendo constar no processo de candidatura, o correspondente CPE - Código de Ponto de Entrega.</w:t>
      </w:r>
    </w:p>
    <w:p w14:paraId="2A3EDC6B" w14:textId="77777777" w:rsidR="00BF4674" w:rsidRPr="00FD079B" w:rsidRDefault="00BF4674" w:rsidP="00BF467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32AF5675" w14:textId="1D1EEF26" w:rsidR="00A51B43" w:rsidRPr="008F2C23" w:rsidRDefault="00A51B43" w:rsidP="00A51B43">
      <w:pPr>
        <w:pStyle w:val="PargrafodaLista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hAnsiTheme="majorHAnsi" w:cstheme="majorHAnsi"/>
        </w:rPr>
      </w:pPr>
      <w:r w:rsidRPr="008F2C23">
        <w:rPr>
          <w:rFonts w:asciiTheme="majorHAnsi" w:hAnsiTheme="majorHAnsi" w:cstheme="majorHAnsi"/>
        </w:rPr>
        <w:t>Para efeitos de verificação do cumprimento da condição estabelecida na alínea i) do n.º 1 do artigo 4</w:t>
      </w:r>
      <w:r>
        <w:rPr>
          <w:rFonts w:asciiTheme="majorHAnsi" w:hAnsiTheme="majorHAnsi" w:cstheme="majorHAnsi"/>
        </w:rPr>
        <w:t>.</w:t>
      </w:r>
      <w:r w:rsidRPr="008F2C23">
        <w:rPr>
          <w:rFonts w:asciiTheme="majorHAnsi" w:hAnsiTheme="majorHAnsi" w:cstheme="majorHAnsi"/>
        </w:rPr>
        <w:t xml:space="preserve">º do Regulamento Específico anexo à </w:t>
      </w:r>
      <w:r w:rsidRPr="008F2C23">
        <w:rPr>
          <w:rFonts w:asciiTheme="majorHAnsi" w:hAnsiTheme="majorHAnsi" w:cstheme="majorHAnsi"/>
          <w:spacing w:val="-5"/>
          <w:szCs w:val="24"/>
        </w:rPr>
        <w:t xml:space="preserve">Portaria </w:t>
      </w:r>
      <w:r w:rsidRPr="008F2C23">
        <w:rPr>
          <w:rFonts w:asciiTheme="majorHAnsi" w:hAnsiTheme="majorHAnsi" w:cstheme="majorHAnsi"/>
          <w:spacing w:val="-4"/>
          <w:szCs w:val="24"/>
        </w:rPr>
        <w:t>n.º 228/</w:t>
      </w:r>
      <w:r w:rsidRPr="008F2C23">
        <w:rPr>
          <w:rFonts w:asciiTheme="majorHAnsi" w:hAnsiTheme="majorHAnsi" w:cstheme="majorHAnsi"/>
          <w:spacing w:val="-5"/>
          <w:szCs w:val="24"/>
        </w:rPr>
        <w:t xml:space="preserve">2023, </w:t>
      </w:r>
      <w:r w:rsidRPr="008F2C23">
        <w:rPr>
          <w:rFonts w:asciiTheme="majorHAnsi" w:hAnsiTheme="majorHAnsi" w:cstheme="majorHAnsi"/>
          <w:spacing w:val="-3"/>
          <w:szCs w:val="24"/>
        </w:rPr>
        <w:t>de 31 de março</w:t>
      </w:r>
      <w:r w:rsidR="00CF52F9">
        <w:rPr>
          <w:rFonts w:asciiTheme="majorHAnsi" w:hAnsiTheme="majorHAnsi" w:cstheme="majorHAnsi"/>
          <w:spacing w:val="-3"/>
          <w:szCs w:val="24"/>
        </w:rPr>
        <w:t>, na sua redação atual,</w:t>
      </w:r>
      <w:r w:rsidRPr="008F2C23">
        <w:rPr>
          <w:rFonts w:asciiTheme="majorHAnsi" w:hAnsiTheme="majorHAnsi" w:cstheme="majorHAnsi"/>
        </w:rPr>
        <w:t xml:space="preserve"> e conforme previsto no n</w:t>
      </w:r>
      <w:r>
        <w:rPr>
          <w:rFonts w:asciiTheme="majorHAnsi" w:hAnsiTheme="majorHAnsi" w:cstheme="majorHAnsi"/>
        </w:rPr>
        <w:t>.</w:t>
      </w:r>
      <w:r w:rsidRPr="008F2C23">
        <w:rPr>
          <w:rFonts w:asciiTheme="majorHAnsi" w:hAnsiTheme="majorHAnsi" w:cstheme="majorHAnsi"/>
        </w:rPr>
        <w:t>º 6 do mesmo artigo 4</w:t>
      </w:r>
      <w:r w:rsidR="00C4481C">
        <w:rPr>
          <w:rFonts w:asciiTheme="majorHAnsi" w:hAnsiTheme="majorHAnsi" w:cstheme="majorHAnsi"/>
        </w:rPr>
        <w:t>.</w:t>
      </w:r>
      <w:r w:rsidRPr="008F2C23">
        <w:rPr>
          <w:rFonts w:asciiTheme="majorHAnsi" w:hAnsiTheme="majorHAnsi" w:cstheme="majorHAnsi"/>
        </w:rPr>
        <w:t xml:space="preserve">º, autorizo o IDE, </w:t>
      </w:r>
      <w:r w:rsidRPr="008F2C23">
        <w:rPr>
          <w:rFonts w:asciiTheme="majorHAnsi" w:hAnsiTheme="majorHAnsi" w:cstheme="majorHAnsi"/>
        </w:rPr>
        <w:lastRenderedPageBreak/>
        <w:t xml:space="preserve">IP-RAM a proceder à verificação do apuramento do aumento do preço, junto da EEM </w:t>
      </w:r>
      <w:r>
        <w:rPr>
          <w:rFonts w:asciiTheme="majorHAnsi" w:hAnsiTheme="majorHAnsi" w:cstheme="majorHAnsi"/>
        </w:rPr>
        <w:t>-</w:t>
      </w:r>
      <w:r w:rsidRPr="008F2C23">
        <w:rPr>
          <w:rFonts w:asciiTheme="majorHAnsi" w:hAnsiTheme="majorHAnsi" w:cstheme="majorHAnsi"/>
        </w:rPr>
        <w:t xml:space="preserve"> Empresa de Eletricidade da Madeira, S.A.</w:t>
      </w:r>
    </w:p>
    <w:p w14:paraId="4B268361" w14:textId="77777777" w:rsidR="00651D6E" w:rsidRPr="00FD079B" w:rsidRDefault="00651D6E" w:rsidP="00651D6E">
      <w:pPr>
        <w:autoSpaceDE w:val="0"/>
        <w:autoSpaceDN w:val="0"/>
        <w:spacing w:after="0" w:line="360" w:lineRule="auto"/>
        <w:jc w:val="both"/>
        <w:rPr>
          <w:rFonts w:asciiTheme="majorHAnsi" w:hAnsiTheme="majorHAnsi" w:cstheme="majorHAnsi"/>
        </w:rPr>
      </w:pPr>
    </w:p>
    <w:p w14:paraId="2F54BA4D" w14:textId="77777777" w:rsidR="00A51B43" w:rsidRPr="00FD079B" w:rsidRDefault="00A51B43" w:rsidP="00A51B43">
      <w:pPr>
        <w:pStyle w:val="PargrafodaLista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>Durante o período de concessão do apoio, contado a partir da data de submissão da candidatura e nos 60 dias úteis subsequentes ao pagamento, comprometo-me a não:</w:t>
      </w:r>
    </w:p>
    <w:p w14:paraId="607BF49C" w14:textId="77777777" w:rsidR="00A51B43" w:rsidRPr="00FD079B" w:rsidRDefault="00A51B43" w:rsidP="00A51B4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993" w:hanging="283"/>
        <w:jc w:val="both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>Distribuir lucros e dividendos, sob qualquer forma, nomeadamente a título de levantamento por conta;</w:t>
      </w:r>
    </w:p>
    <w:p w14:paraId="0E64004F" w14:textId="77777777" w:rsidR="00A51B43" w:rsidRPr="00FD079B" w:rsidRDefault="00A51B43" w:rsidP="00A51B4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993" w:hanging="283"/>
        <w:jc w:val="both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 xml:space="preserve">Fazer cessar contratos de trabalho ao abrigo das modalidades de despedimento coletivo, de despedimento por extinção do posto de trabalho, ou de despedimento por inadaptação, previstos nos artigos 359.º, 367.º e 373.º do Código do Trabalho, aprovado pela Lei n.º 7/2009, de 12 de fevereiro, na sua redação atual, respetivamente, nem iniciar os respetivos procedimentos; </w:t>
      </w:r>
    </w:p>
    <w:p w14:paraId="2D6C7EF0" w14:textId="77777777" w:rsidR="00A51B43" w:rsidRPr="00FD079B" w:rsidRDefault="00A51B43" w:rsidP="00A51B43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993" w:hanging="283"/>
        <w:jc w:val="both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>Cessar a atividade.</w:t>
      </w:r>
    </w:p>
    <w:p w14:paraId="427E9271" w14:textId="77777777" w:rsidR="00BF4674" w:rsidRPr="00FD079B" w:rsidRDefault="00BF4674" w:rsidP="00BF4674">
      <w:pPr>
        <w:autoSpaceDE w:val="0"/>
        <w:autoSpaceDN w:val="0"/>
        <w:spacing w:after="0" w:line="360" w:lineRule="auto"/>
        <w:jc w:val="both"/>
        <w:rPr>
          <w:rFonts w:asciiTheme="majorHAnsi" w:hAnsiTheme="majorHAnsi" w:cstheme="majorHAnsi"/>
        </w:rPr>
      </w:pPr>
    </w:p>
    <w:p w14:paraId="3C46AA9D" w14:textId="77777777" w:rsidR="00C95561" w:rsidRPr="00FD079B" w:rsidRDefault="00C95561" w:rsidP="00BF4674">
      <w:pPr>
        <w:autoSpaceDE w:val="0"/>
        <w:autoSpaceDN w:val="0"/>
        <w:spacing w:after="0" w:line="360" w:lineRule="auto"/>
        <w:jc w:val="both"/>
        <w:rPr>
          <w:rFonts w:asciiTheme="majorHAnsi" w:hAnsiTheme="majorHAnsi" w:cstheme="majorHAnsi"/>
        </w:rPr>
      </w:pPr>
    </w:p>
    <w:p w14:paraId="32A87CCA" w14:textId="40D442FE" w:rsidR="00C95561" w:rsidRPr="00FD079B" w:rsidRDefault="00000000" w:rsidP="00F711C9">
      <w:pPr>
        <w:jc w:val="center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412811265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1033303304"/>
              <w:placeholder>
                <w:docPart w:val="4627CA20B59341AD82C0329740C99D11"/>
              </w:placeholder>
              <w:showingPlcHdr/>
              <w:text/>
            </w:sdtPr>
            <w:sdtContent>
              <w:r w:rsidR="00F711C9" w:rsidRPr="00B8042E">
                <w:rPr>
                  <w:rStyle w:val="TextodoMarcadordePosio"/>
                </w:rPr>
                <w:t>Clique ou toque aqui para introduzir texto.</w:t>
              </w:r>
            </w:sdtContent>
          </w:sdt>
        </w:sdtContent>
      </w:sdt>
      <w:r w:rsidR="00C95561" w:rsidRPr="00FD079B">
        <w:rPr>
          <w:rFonts w:asciiTheme="majorHAnsi" w:hAnsiTheme="majorHAnsi" w:cstheme="majorHAnsi"/>
        </w:rPr>
        <w:t xml:space="preserve">, </w:t>
      </w:r>
      <w:sdt>
        <w:sdtPr>
          <w:rPr>
            <w:rFonts w:asciiTheme="majorHAnsi" w:hAnsiTheme="majorHAnsi" w:cstheme="majorHAnsi"/>
          </w:rPr>
          <w:id w:val="-1044047836"/>
          <w:placeholder>
            <w:docPart w:val="DB4F8C43E6CE4817A6C524E7F1285D19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 xml:space="preserve"> de </w:t>
      </w:r>
      <w:sdt>
        <w:sdtPr>
          <w:rPr>
            <w:rFonts w:asciiTheme="majorHAnsi" w:hAnsiTheme="majorHAnsi" w:cstheme="majorHAnsi"/>
          </w:rPr>
          <w:id w:val="2120258362"/>
          <w:placeholder>
            <w:docPart w:val="561A3E5885A64640BF2DA0378CC8060D"/>
          </w:placeholder>
          <w:showingPlcHdr/>
          <w:text/>
        </w:sdtPr>
        <w:sdtContent>
          <w:r w:rsidR="00F711C9" w:rsidRPr="00B8042E">
            <w:rPr>
              <w:rStyle w:val="TextodoMarcadordePosio"/>
            </w:rPr>
            <w:t>Clique ou toque aqui para introduzir texto.</w:t>
          </w:r>
        </w:sdtContent>
      </w:sdt>
      <w:r w:rsidR="00C95561" w:rsidRPr="00FD079B">
        <w:rPr>
          <w:rFonts w:asciiTheme="majorHAnsi" w:hAnsiTheme="majorHAnsi" w:cstheme="majorHAnsi"/>
        </w:rPr>
        <w:t>, de 202</w:t>
      </w:r>
      <w:r w:rsidR="00651D6E" w:rsidRPr="00FD079B">
        <w:rPr>
          <w:rFonts w:asciiTheme="majorHAnsi" w:hAnsiTheme="majorHAnsi" w:cstheme="majorHAnsi"/>
        </w:rPr>
        <w:t>3</w:t>
      </w:r>
    </w:p>
    <w:p w14:paraId="04C82289" w14:textId="77777777" w:rsidR="00C95561" w:rsidRPr="00FD079B" w:rsidRDefault="00C95561" w:rsidP="00C95561">
      <w:pPr>
        <w:jc w:val="both"/>
        <w:rPr>
          <w:rFonts w:asciiTheme="majorHAnsi" w:hAnsiTheme="majorHAnsi" w:cstheme="majorHAnsi"/>
        </w:rPr>
      </w:pPr>
    </w:p>
    <w:p w14:paraId="0CE18A62" w14:textId="77777777" w:rsidR="00C95561" w:rsidRPr="00FD079B" w:rsidRDefault="00C95561" w:rsidP="00C95561">
      <w:pPr>
        <w:jc w:val="both"/>
        <w:rPr>
          <w:rFonts w:asciiTheme="majorHAnsi" w:hAnsiTheme="majorHAnsi" w:cstheme="majorHAnsi"/>
        </w:rPr>
      </w:pPr>
    </w:p>
    <w:p w14:paraId="43869650" w14:textId="77777777" w:rsidR="00C95561" w:rsidRPr="00FD079B" w:rsidRDefault="00C95561" w:rsidP="00C95561">
      <w:pPr>
        <w:jc w:val="both"/>
        <w:rPr>
          <w:rFonts w:asciiTheme="majorHAnsi" w:hAnsiTheme="majorHAnsi" w:cstheme="majorHAnsi"/>
        </w:rPr>
      </w:pPr>
    </w:p>
    <w:p w14:paraId="1D414432" w14:textId="77777777" w:rsidR="00C95561" w:rsidRPr="00FD079B" w:rsidRDefault="00C95561" w:rsidP="00C95561">
      <w:pPr>
        <w:jc w:val="center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>_____________________________________________________</w:t>
      </w:r>
    </w:p>
    <w:p w14:paraId="6BE1F06D" w14:textId="77777777" w:rsidR="00C95561" w:rsidRPr="00FD079B" w:rsidRDefault="00C95561" w:rsidP="00C95561">
      <w:pPr>
        <w:jc w:val="center"/>
        <w:rPr>
          <w:rFonts w:asciiTheme="majorHAnsi" w:hAnsiTheme="majorHAnsi" w:cstheme="majorHAnsi"/>
        </w:rPr>
      </w:pPr>
      <w:r w:rsidRPr="00FD079B">
        <w:rPr>
          <w:rFonts w:asciiTheme="majorHAnsi" w:hAnsiTheme="majorHAnsi" w:cstheme="majorHAnsi"/>
        </w:rPr>
        <w:t>(Assinatura (s) reconhecida (s) na qualidade e com poderes para o ato)</w:t>
      </w:r>
    </w:p>
    <w:p w14:paraId="55D183A0" w14:textId="77777777" w:rsidR="00C95561" w:rsidRPr="00FD079B" w:rsidRDefault="00C95561" w:rsidP="00C9556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1B37F0B" w14:textId="77777777" w:rsidR="00C95561" w:rsidRPr="00FD079B" w:rsidRDefault="00C95561" w:rsidP="00C9556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E1DB4BE" w14:textId="77777777" w:rsidR="00C95561" w:rsidRPr="00FD079B" w:rsidRDefault="00C95561" w:rsidP="00C9556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4ABBE82" w14:textId="77777777" w:rsidR="00C95561" w:rsidRPr="00FD079B" w:rsidRDefault="00C95561" w:rsidP="00C9556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BB840C5" w14:textId="77777777" w:rsidR="00C95561" w:rsidRPr="00FD079B" w:rsidRDefault="00C95561" w:rsidP="00C9556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6997A3F" w14:textId="77777777" w:rsidR="00C95561" w:rsidRPr="00FD079B" w:rsidRDefault="00C95561" w:rsidP="00C9556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8F36A99" w14:textId="77777777" w:rsidR="00C95561" w:rsidRPr="00FD079B" w:rsidRDefault="00C95561" w:rsidP="00C9556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D4D53C3" w14:textId="77777777" w:rsidR="00C95561" w:rsidRPr="00FD079B" w:rsidRDefault="00C95561" w:rsidP="00C95561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A93340F" w14:textId="77777777" w:rsidR="00C95561" w:rsidRPr="00FD079B" w:rsidRDefault="00C95561" w:rsidP="00C95561"/>
    <w:p w14:paraId="5C410395" w14:textId="77777777" w:rsidR="00000000" w:rsidRPr="00FD079B" w:rsidRDefault="00000000"/>
    <w:sectPr w:rsidR="004E7F06" w:rsidRPr="00FD0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4D2"/>
    <w:multiLevelType w:val="hybridMultilevel"/>
    <w:tmpl w:val="99A490F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37B"/>
    <w:multiLevelType w:val="hybridMultilevel"/>
    <w:tmpl w:val="68304F4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1B4F"/>
    <w:multiLevelType w:val="hybridMultilevel"/>
    <w:tmpl w:val="BEB2352A"/>
    <w:lvl w:ilvl="0" w:tplc="9D5EBC92">
      <w:start w:val="1"/>
      <w:numFmt w:val="bullet"/>
      <w:lvlText w:val="-"/>
      <w:lvlJc w:val="left"/>
      <w:pPr>
        <w:ind w:left="1440" w:hanging="360"/>
      </w:pPr>
      <w:rPr>
        <w:rFonts w:ascii="Kokila" w:hAnsi="Kokila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942A12"/>
    <w:multiLevelType w:val="hybridMultilevel"/>
    <w:tmpl w:val="E6A4A0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91B70"/>
    <w:multiLevelType w:val="hybridMultilevel"/>
    <w:tmpl w:val="AA02A3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2063D"/>
    <w:multiLevelType w:val="hybridMultilevel"/>
    <w:tmpl w:val="DAC662A0"/>
    <w:lvl w:ilvl="0" w:tplc="0816000F">
      <w:start w:val="1"/>
      <w:numFmt w:val="decimal"/>
      <w:lvlText w:val="%1."/>
      <w:lvlJc w:val="left"/>
      <w:pPr>
        <w:ind w:left="234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3060" w:hanging="360"/>
      </w:pPr>
    </w:lvl>
    <w:lvl w:ilvl="2" w:tplc="0816001B" w:tentative="1">
      <w:start w:val="1"/>
      <w:numFmt w:val="lowerRoman"/>
      <w:lvlText w:val="%3."/>
      <w:lvlJc w:val="right"/>
      <w:pPr>
        <w:ind w:left="3780" w:hanging="180"/>
      </w:pPr>
    </w:lvl>
    <w:lvl w:ilvl="3" w:tplc="0816000F" w:tentative="1">
      <w:start w:val="1"/>
      <w:numFmt w:val="decimal"/>
      <w:lvlText w:val="%4."/>
      <w:lvlJc w:val="left"/>
      <w:pPr>
        <w:ind w:left="4500" w:hanging="360"/>
      </w:pPr>
    </w:lvl>
    <w:lvl w:ilvl="4" w:tplc="08160019" w:tentative="1">
      <w:start w:val="1"/>
      <w:numFmt w:val="lowerLetter"/>
      <w:lvlText w:val="%5."/>
      <w:lvlJc w:val="left"/>
      <w:pPr>
        <w:ind w:left="5220" w:hanging="360"/>
      </w:pPr>
    </w:lvl>
    <w:lvl w:ilvl="5" w:tplc="0816001B" w:tentative="1">
      <w:start w:val="1"/>
      <w:numFmt w:val="lowerRoman"/>
      <w:lvlText w:val="%6."/>
      <w:lvlJc w:val="right"/>
      <w:pPr>
        <w:ind w:left="5940" w:hanging="180"/>
      </w:pPr>
    </w:lvl>
    <w:lvl w:ilvl="6" w:tplc="0816000F" w:tentative="1">
      <w:start w:val="1"/>
      <w:numFmt w:val="decimal"/>
      <w:lvlText w:val="%7."/>
      <w:lvlJc w:val="left"/>
      <w:pPr>
        <w:ind w:left="6660" w:hanging="360"/>
      </w:pPr>
    </w:lvl>
    <w:lvl w:ilvl="7" w:tplc="08160019" w:tentative="1">
      <w:start w:val="1"/>
      <w:numFmt w:val="lowerLetter"/>
      <w:lvlText w:val="%8."/>
      <w:lvlJc w:val="left"/>
      <w:pPr>
        <w:ind w:left="7380" w:hanging="360"/>
      </w:pPr>
    </w:lvl>
    <w:lvl w:ilvl="8" w:tplc="08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70734A38"/>
    <w:multiLevelType w:val="hybridMultilevel"/>
    <w:tmpl w:val="1478B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6F7E"/>
    <w:multiLevelType w:val="hybridMultilevel"/>
    <w:tmpl w:val="FE5E1B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79115">
    <w:abstractNumId w:val="4"/>
  </w:num>
  <w:num w:numId="2" w16cid:durableId="738751640">
    <w:abstractNumId w:val="2"/>
  </w:num>
  <w:num w:numId="3" w16cid:durableId="1865092247">
    <w:abstractNumId w:val="6"/>
  </w:num>
  <w:num w:numId="4" w16cid:durableId="310721108">
    <w:abstractNumId w:val="7"/>
  </w:num>
  <w:num w:numId="5" w16cid:durableId="1478843732">
    <w:abstractNumId w:val="1"/>
  </w:num>
  <w:num w:numId="6" w16cid:durableId="1443527225">
    <w:abstractNumId w:val="5"/>
  </w:num>
  <w:num w:numId="7" w16cid:durableId="1094281862">
    <w:abstractNumId w:val="0"/>
  </w:num>
  <w:num w:numId="8" w16cid:durableId="127937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Pa/AGlLfAGQfNorELO7Ym5dQ1Fj9e+39lGZ0Go8a/5ROr+/tDcGfkYnH8vmBN6cPclK2r3V9EP7fYUlo0vS2A==" w:salt="zRy7XsRjJy5L5mryEO6L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61"/>
    <w:rsid w:val="00022424"/>
    <w:rsid w:val="00301204"/>
    <w:rsid w:val="00442407"/>
    <w:rsid w:val="004540EF"/>
    <w:rsid w:val="004D08D1"/>
    <w:rsid w:val="005B3721"/>
    <w:rsid w:val="00651D6E"/>
    <w:rsid w:val="00A51B43"/>
    <w:rsid w:val="00A6275A"/>
    <w:rsid w:val="00B80FFE"/>
    <w:rsid w:val="00BF4674"/>
    <w:rsid w:val="00C4481C"/>
    <w:rsid w:val="00C95561"/>
    <w:rsid w:val="00CD4D97"/>
    <w:rsid w:val="00CF52F9"/>
    <w:rsid w:val="00D419EA"/>
    <w:rsid w:val="00E66260"/>
    <w:rsid w:val="00ED2679"/>
    <w:rsid w:val="00F711C9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CCCA"/>
  <w15:chartTrackingRefBased/>
  <w15:docId w15:val="{25FEABF3-B0BE-49E2-BCB8-91BBFED5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6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C95561"/>
    <w:pPr>
      <w:ind w:left="720"/>
      <w:contextualSpacing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C95561"/>
  </w:style>
  <w:style w:type="character" w:styleId="TextodoMarcadordePosio">
    <w:name w:val="Placeholder Text"/>
    <w:basedOn w:val="Tipodeletrapredefinidodopargrafo"/>
    <w:uiPriority w:val="99"/>
    <w:semiHidden/>
    <w:rsid w:val="00F71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75D8B-604F-4EA3-B4DF-43F251EBA64A}"/>
      </w:docPartPr>
      <w:docPartBody>
        <w:p w:rsidR="007A121D" w:rsidRDefault="001C18E1"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8849538F84E4916B5FEA5E33F0E2A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AE716C-1C33-4E8A-A510-E5A480AB01D4}"/>
      </w:docPartPr>
      <w:docPartBody>
        <w:p w:rsidR="007A121D" w:rsidRDefault="001C18E1" w:rsidP="001C18E1">
          <w:pPr>
            <w:pStyle w:val="78849538F84E4916B5FEA5E33F0E2A89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CA28EEF25D64FE9848F2A182E57A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5CC0D-8A7E-4BE7-A146-016DC173E2E3}"/>
      </w:docPartPr>
      <w:docPartBody>
        <w:p w:rsidR="007A121D" w:rsidRDefault="001C18E1" w:rsidP="001C18E1">
          <w:pPr>
            <w:pStyle w:val="ACA28EEF25D64FE9848F2A182E57A916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9F046C3015444A2B734262F8D11C5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2D2ACD-F540-4601-A43D-397FDDB40ED6}"/>
      </w:docPartPr>
      <w:docPartBody>
        <w:p w:rsidR="007A121D" w:rsidRDefault="001C18E1" w:rsidP="001C18E1">
          <w:pPr>
            <w:pStyle w:val="F9F046C3015444A2B734262F8D11C5FF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A2160E6A364F8A89C633F54C906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7B7F56-6034-47CA-83B3-3B5312B3F55E}"/>
      </w:docPartPr>
      <w:docPartBody>
        <w:p w:rsidR="007A121D" w:rsidRDefault="001C18E1" w:rsidP="001C18E1">
          <w:pPr>
            <w:pStyle w:val="2EA2160E6A364F8A89C633F54C906E70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D1BFD76BA894DD0B85362FD01699E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49F70-7253-4EF0-8639-616807616EC3}"/>
      </w:docPartPr>
      <w:docPartBody>
        <w:p w:rsidR="007A121D" w:rsidRDefault="001C18E1" w:rsidP="001C18E1">
          <w:pPr>
            <w:pStyle w:val="FD1BFD76BA894DD0B85362FD01699E60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EDC07D11CB044BEBE489DBD4AED9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47E48C-3CDF-4A6B-9DD6-06E020A586CD}"/>
      </w:docPartPr>
      <w:docPartBody>
        <w:p w:rsidR="007A121D" w:rsidRDefault="001C18E1" w:rsidP="001C18E1">
          <w:pPr>
            <w:pStyle w:val="6EDC07D11CB044BEBE489DBD4AED915A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CCACC9980C4A9189FBF07DE44B5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E47F0C-10D8-4A2B-ADE0-A6147A9E8D54}"/>
      </w:docPartPr>
      <w:docPartBody>
        <w:p w:rsidR="007A121D" w:rsidRDefault="001C18E1" w:rsidP="001C18E1">
          <w:pPr>
            <w:pStyle w:val="56CCACC9980C4A9189FBF07DE44B5556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FDA2CA9D474C48B9E4E1CF05E4ED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28652-0750-41CD-A912-39DA207E0CF8}"/>
      </w:docPartPr>
      <w:docPartBody>
        <w:p w:rsidR="007A121D" w:rsidRDefault="001C18E1" w:rsidP="001C18E1">
          <w:pPr>
            <w:pStyle w:val="5DFDA2CA9D474C48B9E4E1CF05E4ED9B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A6460DBC80A4B68837F9E5561914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6C979D-8962-4826-9F00-5D010F4F6CC0}"/>
      </w:docPartPr>
      <w:docPartBody>
        <w:p w:rsidR="007A121D" w:rsidRDefault="001C18E1" w:rsidP="001C18E1">
          <w:pPr>
            <w:pStyle w:val="1A6460DBC80A4B68837F9E5561914ADB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89BF4E7A70D4218A22CD740BEAB1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1C89DC-276B-4638-8CE0-74628259DDE1}"/>
      </w:docPartPr>
      <w:docPartBody>
        <w:p w:rsidR="007A121D" w:rsidRDefault="001C18E1" w:rsidP="001C18E1">
          <w:pPr>
            <w:pStyle w:val="D89BF4E7A70D4218A22CD740BEAB1928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90724353C024276B22BF7C70353A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8EA7E-EB50-49F8-883E-A2ED7FB2B49C}"/>
      </w:docPartPr>
      <w:docPartBody>
        <w:p w:rsidR="007A121D" w:rsidRDefault="001C18E1" w:rsidP="001C18E1">
          <w:pPr>
            <w:pStyle w:val="B90724353C024276B22BF7C70353A4A4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A49F46F34B343DE8ED0905AA54E3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CDF76-688D-4DDC-BFE4-CEA584F361BD}"/>
      </w:docPartPr>
      <w:docPartBody>
        <w:p w:rsidR="007A121D" w:rsidRDefault="001C18E1" w:rsidP="001C18E1">
          <w:pPr>
            <w:pStyle w:val="3A49F46F34B343DE8ED0905AA54E32A6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627CA20B59341AD82C0329740C99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507BF-4351-4955-9473-7E1D84169D3B}"/>
      </w:docPartPr>
      <w:docPartBody>
        <w:p w:rsidR="007A121D" w:rsidRDefault="001C18E1" w:rsidP="001C18E1">
          <w:pPr>
            <w:pStyle w:val="4627CA20B59341AD82C0329740C99D11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B4F8C43E6CE4817A6C524E7F1285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A921C-36F6-48CD-B779-232CB12C10DA}"/>
      </w:docPartPr>
      <w:docPartBody>
        <w:p w:rsidR="007A121D" w:rsidRDefault="001C18E1" w:rsidP="001C18E1">
          <w:pPr>
            <w:pStyle w:val="DB4F8C43E6CE4817A6C524E7F1285D19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1A3E5885A64640BF2DA0378CC80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90B9D6-0CAA-41BA-9ADF-8FF8B39FD493}"/>
      </w:docPartPr>
      <w:docPartBody>
        <w:p w:rsidR="007A121D" w:rsidRDefault="001C18E1" w:rsidP="001C18E1">
          <w:pPr>
            <w:pStyle w:val="561A3E5885A64640BF2DA0378CC8060D"/>
          </w:pPr>
          <w:r w:rsidRPr="00B8042E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E1"/>
    <w:rsid w:val="001C18E1"/>
    <w:rsid w:val="00392375"/>
    <w:rsid w:val="00395A67"/>
    <w:rsid w:val="003E0F1C"/>
    <w:rsid w:val="007A121D"/>
    <w:rsid w:val="00AD0E7E"/>
    <w:rsid w:val="00BA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C18E1"/>
    <w:rPr>
      <w:color w:val="808080"/>
    </w:rPr>
  </w:style>
  <w:style w:type="paragraph" w:customStyle="1" w:styleId="78849538F84E4916B5FEA5E33F0E2A89">
    <w:name w:val="78849538F84E4916B5FEA5E33F0E2A89"/>
    <w:rsid w:val="001C18E1"/>
  </w:style>
  <w:style w:type="paragraph" w:customStyle="1" w:styleId="ACA28EEF25D64FE9848F2A182E57A916">
    <w:name w:val="ACA28EEF25D64FE9848F2A182E57A916"/>
    <w:rsid w:val="001C18E1"/>
  </w:style>
  <w:style w:type="paragraph" w:customStyle="1" w:styleId="F9F046C3015444A2B734262F8D11C5FF">
    <w:name w:val="F9F046C3015444A2B734262F8D11C5FF"/>
    <w:rsid w:val="001C18E1"/>
  </w:style>
  <w:style w:type="paragraph" w:customStyle="1" w:styleId="2EA2160E6A364F8A89C633F54C906E70">
    <w:name w:val="2EA2160E6A364F8A89C633F54C906E70"/>
    <w:rsid w:val="001C18E1"/>
  </w:style>
  <w:style w:type="paragraph" w:customStyle="1" w:styleId="FD1BFD76BA894DD0B85362FD01699E60">
    <w:name w:val="FD1BFD76BA894DD0B85362FD01699E60"/>
    <w:rsid w:val="001C18E1"/>
  </w:style>
  <w:style w:type="paragraph" w:customStyle="1" w:styleId="6EDC07D11CB044BEBE489DBD4AED915A">
    <w:name w:val="6EDC07D11CB044BEBE489DBD4AED915A"/>
    <w:rsid w:val="001C18E1"/>
  </w:style>
  <w:style w:type="paragraph" w:customStyle="1" w:styleId="56CCACC9980C4A9189FBF07DE44B5556">
    <w:name w:val="56CCACC9980C4A9189FBF07DE44B5556"/>
    <w:rsid w:val="001C18E1"/>
  </w:style>
  <w:style w:type="paragraph" w:customStyle="1" w:styleId="5DFDA2CA9D474C48B9E4E1CF05E4ED9B">
    <w:name w:val="5DFDA2CA9D474C48B9E4E1CF05E4ED9B"/>
    <w:rsid w:val="001C18E1"/>
  </w:style>
  <w:style w:type="paragraph" w:customStyle="1" w:styleId="1A6460DBC80A4B68837F9E5561914ADB">
    <w:name w:val="1A6460DBC80A4B68837F9E5561914ADB"/>
    <w:rsid w:val="001C18E1"/>
  </w:style>
  <w:style w:type="paragraph" w:customStyle="1" w:styleId="D89BF4E7A70D4218A22CD740BEAB1928">
    <w:name w:val="D89BF4E7A70D4218A22CD740BEAB1928"/>
    <w:rsid w:val="001C18E1"/>
  </w:style>
  <w:style w:type="paragraph" w:customStyle="1" w:styleId="B90724353C024276B22BF7C70353A4A4">
    <w:name w:val="B90724353C024276B22BF7C70353A4A4"/>
    <w:rsid w:val="001C18E1"/>
  </w:style>
  <w:style w:type="paragraph" w:customStyle="1" w:styleId="3A49F46F34B343DE8ED0905AA54E32A6">
    <w:name w:val="3A49F46F34B343DE8ED0905AA54E32A6"/>
    <w:rsid w:val="001C18E1"/>
  </w:style>
  <w:style w:type="paragraph" w:customStyle="1" w:styleId="4627CA20B59341AD82C0329740C99D11">
    <w:name w:val="4627CA20B59341AD82C0329740C99D11"/>
    <w:rsid w:val="001C18E1"/>
  </w:style>
  <w:style w:type="paragraph" w:customStyle="1" w:styleId="DB4F8C43E6CE4817A6C524E7F1285D19">
    <w:name w:val="DB4F8C43E6CE4817A6C524E7F1285D19"/>
    <w:rsid w:val="001C18E1"/>
  </w:style>
  <w:style w:type="paragraph" w:customStyle="1" w:styleId="561A3E5885A64640BF2DA0378CC8060D">
    <w:name w:val="561A3E5885A64640BF2DA0378CC8060D"/>
    <w:rsid w:val="001C18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paulafigueira@ideram.pt</dc:creator>
  <cp:keywords/>
  <dc:description/>
  <cp:lastModifiedBy>Nuno Jacinto</cp:lastModifiedBy>
  <cp:revision>5</cp:revision>
  <cp:lastPrinted>2021-06-29T14:54:00Z</cp:lastPrinted>
  <dcterms:created xsi:type="dcterms:W3CDTF">2023-04-03T13:25:00Z</dcterms:created>
  <dcterms:modified xsi:type="dcterms:W3CDTF">2023-12-14T16:59:00Z</dcterms:modified>
</cp:coreProperties>
</file>